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7wnc88fvxgtx" w:id="0"/>
      <w:bookmarkEnd w:id="0"/>
      <w:r w:rsidDel="00000000" w:rsidR="00000000" w:rsidRPr="00000000">
        <w:rPr>
          <w:rtl w:val="0"/>
        </w:rPr>
        <w:t xml:space="preserve">Verksamhetsberättelse Hemavan Tärnaby Näringsförening 2022</w:t>
      </w:r>
    </w:p>
    <w:p w:rsidR="00000000" w:rsidDel="00000000" w:rsidP="00000000" w:rsidRDefault="00000000" w:rsidRPr="00000000" w14:paraId="00000002">
      <w:pPr>
        <w:pStyle w:val="Heading3"/>
        <w:tabs>
          <w:tab w:val="left" w:leader="none" w:pos="1985"/>
        </w:tabs>
        <w:rPr/>
      </w:pPr>
      <w:bookmarkStart w:colFirst="0" w:colLast="0" w:name="_sugv0gqknxxd" w:id="1"/>
      <w:bookmarkEnd w:id="1"/>
      <w:r w:rsidDel="00000000" w:rsidR="00000000" w:rsidRPr="00000000">
        <w:rPr>
          <w:rtl w:val="0"/>
        </w:rPr>
        <w:t xml:space="preserve">Styrelse</w:t>
        <w:tab/>
      </w:r>
    </w:p>
    <w:p w:rsidR="00000000" w:rsidDel="00000000" w:rsidP="00000000" w:rsidRDefault="00000000" w:rsidRPr="00000000" w14:paraId="00000003">
      <w:pPr>
        <w:tabs>
          <w:tab w:val="left" w:leader="none" w:pos="1985"/>
        </w:tabs>
        <w:rPr>
          <w:b w:val="1"/>
        </w:rPr>
      </w:pPr>
      <w:r w:rsidDel="00000000" w:rsidR="00000000" w:rsidRPr="00000000">
        <w:rPr>
          <w:i w:val="1"/>
          <w:sz w:val="20"/>
          <w:szCs w:val="20"/>
          <w:rtl w:val="0"/>
        </w:rPr>
        <w:tab/>
      </w:r>
      <w:r w:rsidDel="00000000" w:rsidR="00000000" w:rsidRPr="00000000">
        <w:rPr>
          <w:i w:val="1"/>
          <w:sz w:val="20"/>
          <w:szCs w:val="20"/>
          <w:rtl w:val="0"/>
        </w:rPr>
        <w:t xml:space="preserve">Ordförande</w:t>
      </w:r>
      <w:r w:rsidDel="00000000" w:rsidR="00000000" w:rsidRPr="00000000">
        <w:rPr>
          <w:sz w:val="20"/>
          <w:szCs w:val="20"/>
          <w:rtl w:val="0"/>
        </w:rPr>
        <w:tab/>
        <w:t xml:space="preserve">Agneta af Ekenstam</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0" w:before="0" w:line="276" w:lineRule="auto"/>
        <w:ind w:left="0" w:right="0" w:firstLine="0"/>
        <w:jc w:val="left"/>
        <w:rPr>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ab/>
      </w:r>
      <w:r w:rsidDel="00000000" w:rsidR="00000000" w:rsidRPr="00000000">
        <w:rPr>
          <w:i w:val="1"/>
          <w:smallCaps w:val="0"/>
          <w:strike w:val="0"/>
          <w:color w:val="000000"/>
          <w:sz w:val="20"/>
          <w:szCs w:val="20"/>
          <w:u w:val="none"/>
          <w:shd w:fill="auto" w:val="clear"/>
          <w:vertAlign w:val="baseline"/>
          <w:rtl w:val="0"/>
        </w:rPr>
        <w:t xml:space="preserve">Ledamöter</w:t>
        <w:tab/>
      </w:r>
      <w:r w:rsidDel="00000000" w:rsidR="00000000" w:rsidRPr="00000000">
        <w:rPr>
          <w:i w:val="0"/>
          <w:smallCaps w:val="0"/>
          <w:strike w:val="0"/>
          <w:color w:val="000000"/>
          <w:sz w:val="20"/>
          <w:szCs w:val="20"/>
          <w:u w:val="none"/>
          <w:shd w:fill="auto" w:val="clear"/>
          <w:vertAlign w:val="baseline"/>
          <w:rtl w:val="0"/>
        </w:rPr>
        <w:tab/>
        <w:t xml:space="preserve">Katarina Lundström, vice ordförande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0" w:before="0" w:line="276" w:lineRule="auto"/>
        <w:ind w:left="0"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ab/>
        <w:tab/>
        <w:tab/>
        <w:tab/>
        <w:t xml:space="preserve">Erik Östergren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0" w:before="0" w:line="276" w:lineRule="auto"/>
        <w:ind w:left="1304"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ab/>
        <w:tab/>
        <w:tab/>
        <w:tab/>
        <w:t xml:space="preserve">Johan af Ekenstam</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0" w:before="0" w:line="276" w:lineRule="auto"/>
        <w:ind w:left="1304"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ab/>
        <w:tab/>
        <w:tab/>
        <w:tab/>
        <w:t xml:space="preserve">Mårten Dahlfors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0" w:before="0" w:line="276" w:lineRule="auto"/>
        <w:ind w:left="1304"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ab/>
        <w:tab/>
        <w:tab/>
        <w:tab/>
        <w:t xml:space="preserve">Thure Stabbfors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0" w:before="0" w:line="276" w:lineRule="auto"/>
        <w:ind w:left="1304" w:right="0" w:firstLine="0"/>
        <w:jc w:val="left"/>
        <w:rPr>
          <w:vertAlign w:val="baseline"/>
        </w:rPr>
      </w:pPr>
      <w:r w:rsidDel="00000000" w:rsidR="00000000" w:rsidRPr="00000000">
        <w:rPr>
          <w:sz w:val="20"/>
          <w:szCs w:val="20"/>
          <w:rtl w:val="0"/>
        </w:rPr>
        <w:tab/>
        <w:tab/>
        <w:tab/>
        <w:tab/>
        <w:t xml:space="preserve">Björn Halling</w:t>
      </w:r>
      <w:r w:rsidDel="00000000" w:rsidR="00000000" w:rsidRPr="00000000">
        <w:rPr>
          <w:rtl w:val="0"/>
        </w:rPr>
      </w:r>
    </w:p>
    <w:p w:rsidR="00000000" w:rsidDel="00000000" w:rsidP="00000000" w:rsidRDefault="00000000" w:rsidRPr="00000000" w14:paraId="0000000A">
      <w:pPr>
        <w:pStyle w:val="Heading3"/>
        <w:tabs>
          <w:tab w:val="left" w:leader="none" w:pos="1985"/>
        </w:tabs>
        <w:ind w:left="1304"/>
        <w:rPr/>
      </w:pPr>
      <w:bookmarkStart w:colFirst="0" w:colLast="0" w:name="_21tsj57g34g3" w:id="2"/>
      <w:bookmarkEnd w:id="2"/>
      <w:r w:rsidDel="00000000" w:rsidR="00000000" w:rsidRPr="00000000">
        <w:rPr>
          <w:rtl w:val="0"/>
        </w:rPr>
        <w:t xml:space="preserve">Revisorer</w:t>
        <w:tab/>
        <w:tab/>
      </w:r>
    </w:p>
    <w:p w:rsidR="00000000" w:rsidDel="00000000" w:rsidP="00000000" w:rsidRDefault="00000000" w:rsidRPr="00000000" w14:paraId="0000000B">
      <w:pPr>
        <w:tabs>
          <w:tab w:val="left" w:leader="none" w:pos="1985"/>
        </w:tabs>
        <w:ind w:left="1304" w:hanging="1304"/>
        <w:rPr>
          <w:sz w:val="20"/>
          <w:szCs w:val="20"/>
        </w:rPr>
      </w:pPr>
      <w:r w:rsidDel="00000000" w:rsidR="00000000" w:rsidRPr="00000000">
        <w:rPr>
          <w:sz w:val="20"/>
          <w:szCs w:val="20"/>
          <w:rtl w:val="0"/>
        </w:rPr>
        <w:t xml:space="preserve">Ordinarie revisor Marcus Öjeryd, Revisorscompaniet</w:t>
      </w:r>
    </w:p>
    <w:p w:rsidR="00000000" w:rsidDel="00000000" w:rsidP="00000000" w:rsidRDefault="00000000" w:rsidRPr="00000000" w14:paraId="0000000C">
      <w:pPr>
        <w:pStyle w:val="Heading3"/>
        <w:tabs>
          <w:tab w:val="left" w:leader="none" w:pos="1985"/>
        </w:tabs>
        <w:spacing w:after="0" w:lineRule="auto"/>
        <w:rPr/>
      </w:pPr>
      <w:bookmarkStart w:colFirst="0" w:colLast="0" w:name="_ilrjm1q7wu0" w:id="3"/>
      <w:bookmarkEnd w:id="3"/>
      <w:r w:rsidDel="00000000" w:rsidR="00000000" w:rsidRPr="00000000">
        <w:rPr>
          <w:rtl w:val="0"/>
        </w:rPr>
        <w:t xml:space="preserve">Valberedning  </w:t>
        <w:tab/>
      </w:r>
    </w:p>
    <w:p w:rsidR="00000000" w:rsidDel="00000000" w:rsidP="00000000" w:rsidRDefault="00000000" w:rsidRPr="00000000" w14:paraId="0000000D">
      <w:pPr>
        <w:tabs>
          <w:tab w:val="left" w:leader="none" w:pos="1985"/>
        </w:tabs>
        <w:spacing w:after="0" w:lineRule="auto"/>
        <w:rPr>
          <w:sz w:val="20"/>
          <w:szCs w:val="20"/>
        </w:rPr>
      </w:pPr>
      <w:r w:rsidDel="00000000" w:rsidR="00000000" w:rsidRPr="00000000">
        <w:rPr>
          <w:rtl w:val="0"/>
        </w:rPr>
        <w:t xml:space="preserve">Marianne Lindgren, Freddy Olsen</w:t>
      </w:r>
      <w:r w:rsidDel="00000000" w:rsidR="00000000" w:rsidRPr="00000000">
        <w:rPr>
          <w:rtl w:val="0"/>
        </w:rPr>
      </w:r>
    </w:p>
    <w:p w:rsidR="00000000" w:rsidDel="00000000" w:rsidP="00000000" w:rsidRDefault="00000000" w:rsidRPr="00000000" w14:paraId="0000000E">
      <w:pPr>
        <w:pStyle w:val="Heading3"/>
        <w:rPr/>
      </w:pPr>
      <w:bookmarkStart w:colFirst="0" w:colLast="0" w:name="_svypycwiqi6u" w:id="4"/>
      <w:bookmarkEnd w:id="4"/>
      <w:r w:rsidDel="00000000" w:rsidR="00000000" w:rsidRPr="00000000">
        <w:rPr>
          <w:rtl w:val="0"/>
        </w:rPr>
        <w:t xml:space="preserve">Representanter</w:t>
      </w:r>
    </w:p>
    <w:p w:rsidR="00000000" w:rsidDel="00000000" w:rsidP="00000000" w:rsidRDefault="00000000" w:rsidRPr="00000000" w14:paraId="0000000F">
      <w:pPr>
        <w:rPr>
          <w:sz w:val="20"/>
          <w:szCs w:val="20"/>
        </w:rPr>
      </w:pPr>
      <w:r w:rsidDel="00000000" w:rsidR="00000000" w:rsidRPr="00000000">
        <w:rPr>
          <w:sz w:val="20"/>
          <w:szCs w:val="20"/>
          <w:rtl w:val="0"/>
        </w:rPr>
        <w:t xml:space="preserve">Agneta af Ekenstam är Hemavan Tärnaby Näringsförenings representant i styrelsen för Visit Hemavan Tärnaby AB.</w:t>
      </w:r>
    </w:p>
    <w:p w:rsidR="00000000" w:rsidDel="00000000" w:rsidP="00000000" w:rsidRDefault="00000000" w:rsidRPr="00000000" w14:paraId="00000010">
      <w:pPr>
        <w:pStyle w:val="Heading3"/>
        <w:spacing w:line="276" w:lineRule="auto"/>
        <w:rPr/>
      </w:pPr>
      <w:bookmarkStart w:colFirst="0" w:colLast="0" w:name="_g7v7u9smfq9n" w:id="5"/>
      <w:bookmarkEnd w:id="5"/>
      <w:r w:rsidDel="00000000" w:rsidR="00000000" w:rsidRPr="00000000">
        <w:rPr>
          <w:rtl w:val="0"/>
        </w:rPr>
        <w:t xml:space="preserve">Medlemmar</w:t>
      </w:r>
    </w:p>
    <w:p w:rsidR="00000000" w:rsidDel="00000000" w:rsidP="00000000" w:rsidRDefault="00000000" w:rsidRPr="00000000" w14:paraId="00000011">
      <w:pPr>
        <w:rPr>
          <w:i w:val="1"/>
          <w:sz w:val="20"/>
          <w:szCs w:val="20"/>
        </w:rPr>
      </w:pPr>
      <w:r w:rsidDel="00000000" w:rsidR="00000000" w:rsidRPr="00000000">
        <w:rPr>
          <w:sz w:val="20"/>
          <w:szCs w:val="20"/>
          <w:rtl w:val="0"/>
        </w:rPr>
        <w:t xml:space="preserve">Vid årets utgång 2022-12-31 hade föreningen </w:t>
      </w:r>
      <w:r w:rsidDel="00000000" w:rsidR="00000000" w:rsidRPr="00000000">
        <w:rPr>
          <w:sz w:val="20"/>
          <w:szCs w:val="20"/>
          <w:rtl w:val="0"/>
        </w:rPr>
        <w:t xml:space="preserve">35 betalande</w:t>
      </w:r>
      <w:r w:rsidDel="00000000" w:rsidR="00000000" w:rsidRPr="00000000">
        <w:rPr>
          <w:color w:val="ff0000"/>
          <w:sz w:val="20"/>
          <w:szCs w:val="20"/>
          <w:rtl w:val="0"/>
        </w:rPr>
        <w:t xml:space="preserve"> </w:t>
      </w:r>
      <w:r w:rsidDel="00000000" w:rsidR="00000000" w:rsidRPr="00000000">
        <w:rPr>
          <w:sz w:val="20"/>
          <w:szCs w:val="20"/>
          <w:rtl w:val="0"/>
        </w:rPr>
        <w:t xml:space="preserve"> medlemmar. </w:t>
      </w:r>
      <w:r w:rsidDel="00000000" w:rsidR="00000000" w:rsidRPr="00000000">
        <w:rPr>
          <w:rtl w:val="0"/>
        </w:rPr>
      </w:r>
    </w:p>
    <w:p w:rsidR="00000000" w:rsidDel="00000000" w:rsidP="00000000" w:rsidRDefault="00000000" w:rsidRPr="00000000" w14:paraId="00000012">
      <w:pPr>
        <w:pStyle w:val="Heading3"/>
        <w:rPr/>
      </w:pPr>
      <w:bookmarkStart w:colFirst="0" w:colLast="0" w:name="_ez0b3w9j6b38" w:id="6"/>
      <w:bookmarkEnd w:id="6"/>
      <w:r w:rsidDel="00000000" w:rsidR="00000000" w:rsidRPr="00000000">
        <w:rPr>
          <w:rtl w:val="0"/>
        </w:rPr>
        <w:t xml:space="preserve">Verksamhet</w:t>
      </w:r>
    </w:p>
    <w:p w:rsidR="00000000" w:rsidDel="00000000" w:rsidP="00000000" w:rsidRDefault="00000000" w:rsidRPr="00000000" w14:paraId="00000013">
      <w:pPr>
        <w:rPr>
          <w:b w:val="1"/>
          <w:sz w:val="20"/>
          <w:szCs w:val="20"/>
        </w:rPr>
      </w:pPr>
      <w:r w:rsidDel="00000000" w:rsidR="00000000" w:rsidRPr="00000000">
        <w:rPr>
          <w:sz w:val="20"/>
          <w:szCs w:val="20"/>
          <w:rtl w:val="0"/>
        </w:rPr>
        <w:t xml:space="preserve">Styrelsen har haft 5  protokollförda möten under året samt ett konstituerande möte.</w:t>
      </w:r>
      <w:r w:rsidDel="00000000" w:rsidR="00000000" w:rsidRPr="00000000">
        <w:rPr>
          <w:rtl w:val="0"/>
        </w:rPr>
      </w:r>
    </w:p>
    <w:p w:rsidR="00000000" w:rsidDel="00000000" w:rsidP="00000000" w:rsidRDefault="00000000" w:rsidRPr="00000000" w14:paraId="00000014">
      <w:pPr>
        <w:pStyle w:val="Heading4"/>
        <w:spacing w:after="280" w:before="280" w:lineRule="auto"/>
        <w:rPr/>
      </w:pPr>
      <w:bookmarkStart w:colFirst="0" w:colLast="0" w:name="_qz6zpyhzolro" w:id="7"/>
      <w:bookmarkEnd w:id="7"/>
      <w:r w:rsidDel="00000000" w:rsidR="00000000" w:rsidRPr="00000000">
        <w:rPr>
          <w:rtl w:val="0"/>
        </w:rPr>
        <w:t xml:space="preserve">Visit Hemavan Tärnaby</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sz w:val="20"/>
          <w:szCs w:val="20"/>
        </w:rPr>
      </w:pPr>
      <w:r w:rsidDel="00000000" w:rsidR="00000000" w:rsidRPr="00000000">
        <w:rPr>
          <w:i w:val="0"/>
          <w:smallCaps w:val="0"/>
          <w:strike w:val="0"/>
          <w:color w:val="000000"/>
          <w:sz w:val="20"/>
          <w:szCs w:val="20"/>
          <w:u w:val="none"/>
          <w:shd w:fill="auto" w:val="clear"/>
          <w:vertAlign w:val="baseline"/>
          <w:rtl w:val="0"/>
        </w:rPr>
        <w:t xml:space="preserve">Ordförande har deltagit på styrelsemöten för Visit Hemavan Tärnaby AB. De</w:t>
      </w:r>
      <w:r w:rsidDel="00000000" w:rsidR="00000000" w:rsidRPr="00000000">
        <w:rPr>
          <w:sz w:val="20"/>
          <w:szCs w:val="20"/>
          <w:rtl w:val="0"/>
        </w:rPr>
        <w:t xml:space="preserve">t fortsatt avvecklandet av </w:t>
      </w:r>
      <w:r w:rsidDel="00000000" w:rsidR="00000000" w:rsidRPr="00000000">
        <w:rPr>
          <w:i w:val="0"/>
          <w:smallCaps w:val="0"/>
          <w:strike w:val="0"/>
          <w:color w:val="000000"/>
          <w:sz w:val="20"/>
          <w:szCs w:val="20"/>
          <w:u w:val="none"/>
          <w:shd w:fill="auto" w:val="clear"/>
          <w:vertAlign w:val="baseline"/>
          <w:rtl w:val="0"/>
        </w:rPr>
        <w:t xml:space="preserve">Visit Hemavan Tärnaby </w:t>
      </w:r>
      <w:r w:rsidDel="00000000" w:rsidR="00000000" w:rsidRPr="00000000">
        <w:rPr>
          <w:sz w:val="20"/>
          <w:szCs w:val="20"/>
          <w:rtl w:val="0"/>
        </w:rPr>
        <w:t xml:space="preserve">har också haft inverkan i området</w:t>
      </w:r>
      <w:r w:rsidDel="00000000" w:rsidR="00000000" w:rsidRPr="00000000">
        <w:rPr>
          <w:i w:val="0"/>
          <w:smallCaps w:val="0"/>
          <w:strike w:val="0"/>
          <w:color w:val="000000"/>
          <w:sz w:val="20"/>
          <w:szCs w:val="20"/>
          <w:u w:val="none"/>
          <w:shd w:fill="auto" w:val="clear"/>
          <w:vertAlign w:val="baseline"/>
          <w:rtl w:val="0"/>
        </w:rPr>
        <w:t xml:space="preserve">. Det mins</w:t>
      </w:r>
      <w:r w:rsidDel="00000000" w:rsidR="00000000" w:rsidRPr="00000000">
        <w:rPr>
          <w:sz w:val="20"/>
          <w:szCs w:val="20"/>
          <w:rtl w:val="0"/>
        </w:rPr>
        <w:t xml:space="preserve">kade destinations arbetet till följd av Visits avveckling lämnar nu tydliga spår efter sig. Samordningen på destinationen minskar, g</w:t>
      </w:r>
      <w:r w:rsidDel="00000000" w:rsidR="00000000" w:rsidRPr="00000000">
        <w:rPr>
          <w:i w:val="0"/>
          <w:smallCaps w:val="0"/>
          <w:strike w:val="0"/>
          <w:color w:val="000000"/>
          <w:sz w:val="20"/>
          <w:szCs w:val="20"/>
          <w:u w:val="none"/>
          <w:shd w:fill="auto" w:val="clear"/>
          <w:vertAlign w:val="baseline"/>
          <w:rtl w:val="0"/>
        </w:rPr>
        <w:t xml:space="preserve">ränshandelsmarknaden </w:t>
      </w:r>
      <w:r w:rsidDel="00000000" w:rsidR="00000000" w:rsidRPr="00000000">
        <w:rPr>
          <w:sz w:val="20"/>
          <w:szCs w:val="20"/>
          <w:rtl w:val="0"/>
        </w:rPr>
        <w:t xml:space="preserve">blev inställd även 2022, upprätthållandet av kontakten med våra gäster genom social media har minskat</w:t>
      </w:r>
      <w:r w:rsidDel="00000000" w:rsidR="00000000" w:rsidRPr="00000000">
        <w:rPr>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Destinationen trevar sig fram och söker nya sätt att jobba tillsammans. </w:t>
      </w:r>
      <w:r w:rsidDel="00000000" w:rsidR="00000000" w:rsidRPr="00000000">
        <w:rPr>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pStyle w:val="Heading4"/>
        <w:spacing w:after="280" w:before="280" w:lineRule="auto"/>
        <w:rPr/>
      </w:pPr>
      <w:bookmarkStart w:colFirst="0" w:colLast="0" w:name="_qmpb6xoklj4y" w:id="8"/>
      <w:bookmarkEnd w:id="8"/>
      <w:r w:rsidDel="00000000" w:rsidR="00000000" w:rsidRPr="00000000">
        <w:rPr>
          <w:rtl w:val="0"/>
        </w:rPr>
        <w:t xml:space="preserve">Mervärde:</w:t>
      </w:r>
    </w:p>
    <w:p w:rsidR="00000000" w:rsidDel="00000000" w:rsidP="00000000" w:rsidRDefault="00000000" w:rsidRPr="00000000" w14:paraId="00000017">
      <w:pPr>
        <w:spacing w:after="240" w:before="240" w:lineRule="auto"/>
        <w:rPr/>
      </w:pPr>
      <w:r w:rsidDel="00000000" w:rsidR="00000000" w:rsidRPr="00000000">
        <w:rPr>
          <w:sz w:val="20"/>
          <w:szCs w:val="20"/>
          <w:rtl w:val="0"/>
        </w:rPr>
        <w:t xml:space="preserve">Under året tog vi över konceptet Mervärde från Visit Hemavan Tärnaby. HTN fick med sig en utvecklingspott från Visit Hemavan Tärnaby och har i och med detta kunnat landa övertagandet och framdriften av konceptet på ett bra sätt. Birgitta Corin anlitades för att säkra avtal, förbättra dialogen med företagen, utveckla konceptet och ge styrelsen rekommendationer på vad man bör göra framgent. Under året har antalet Mervärdesföretag ökat från 6</w:t>
      </w:r>
      <w:r w:rsidDel="00000000" w:rsidR="00000000" w:rsidRPr="00000000">
        <w:rPr>
          <w:sz w:val="20"/>
          <w:szCs w:val="20"/>
          <w:rtl w:val="0"/>
        </w:rPr>
        <w:t xml:space="preserve"> </w:t>
      </w:r>
      <w:r w:rsidDel="00000000" w:rsidR="00000000" w:rsidRPr="00000000">
        <w:rPr>
          <w:sz w:val="20"/>
          <w:szCs w:val="20"/>
          <w:rtl w:val="0"/>
        </w:rPr>
        <w:t xml:space="preserve">till 11 (i början av feb 2023 var siffran 15 företag!). Vi har bland annat ansökt om Lona medel för att rusta kåtan vid Lillberget, designa skyltar för området, renovera området med slipstenar vid Kvarnbäcken i Hemavan. Får vi ett positivt beslut kommer Mervärdes intäkterna användas som medfinansiering. Birgittas uppdrag är förlängt under 2023 för att fortsätta utveckla konceptet. En rekommendation till styrelsen för 2023 är att sätta mål för konceptet, på kort och lång sikt, samt utse en styrelsemedlem som är Mervärdesansvarig.</w:t>
      </w:r>
      <w:r w:rsidDel="00000000" w:rsidR="00000000" w:rsidRPr="00000000">
        <w:rPr>
          <w:rtl w:val="0"/>
        </w:rPr>
      </w:r>
    </w:p>
    <w:p w:rsidR="00000000" w:rsidDel="00000000" w:rsidP="00000000" w:rsidRDefault="00000000" w:rsidRPr="00000000" w14:paraId="00000018">
      <w:pPr>
        <w:pStyle w:val="Heading4"/>
        <w:rPr/>
      </w:pPr>
      <w:bookmarkStart w:colFirst="0" w:colLast="0" w:name="_ao0vd65a0z3s" w:id="9"/>
      <w:bookmarkEnd w:id="9"/>
      <w:r w:rsidDel="00000000" w:rsidR="00000000" w:rsidRPr="00000000">
        <w:rPr>
          <w:rtl w:val="0"/>
        </w:rPr>
        <w:t xml:space="preserve">Ledutveckling - vårt huvudfokus 2022!</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sz w:val="20"/>
          <w:szCs w:val="20"/>
        </w:rPr>
      </w:pPr>
      <w:r w:rsidDel="00000000" w:rsidR="00000000" w:rsidRPr="00000000">
        <w:rPr>
          <w:sz w:val="20"/>
          <w:szCs w:val="20"/>
          <w:rtl w:val="0"/>
        </w:rPr>
        <w:t xml:space="preserve">Under året har vi fortsatt engagera oss i Ledutveckling. Vi genomförde en enkätundersökning under våren där medlemmarnas röst var tydlig - föreningen skall jobba med utveckling av leder - sommar och vinter. Att de pengar som insamlats genom Mervärde  lagts in som grundplåt i en ansökan om Lona medel för ledutveckling känns därför helt rätt. Likaså att föreningen kommer hantera sponsorkonceptet för skoterleden i Hemavan. Att området har en funktion där denna typ av initiativ kan verkställas är viktigt. Flera </w:t>
      </w:r>
      <w:r w:rsidDel="00000000" w:rsidR="00000000" w:rsidRPr="00000000">
        <w:rPr>
          <w:sz w:val="20"/>
          <w:szCs w:val="20"/>
          <w:rtl w:val="0"/>
        </w:rPr>
        <w:t xml:space="preserve">av</w:t>
      </w:r>
      <w:r w:rsidDel="00000000" w:rsidR="00000000" w:rsidRPr="00000000">
        <w:rPr>
          <w:i w:val="1"/>
          <w:sz w:val="20"/>
          <w:szCs w:val="20"/>
          <w:rtl w:val="0"/>
        </w:rPr>
        <w:t xml:space="preserve"> </w:t>
      </w:r>
      <w:r w:rsidDel="00000000" w:rsidR="00000000" w:rsidRPr="00000000">
        <w:rPr>
          <w:sz w:val="20"/>
          <w:szCs w:val="20"/>
          <w:rtl w:val="0"/>
        </w:rPr>
        <w:t xml:space="preserve">styrelsens medlemmar har haft god dialog med projektet “Förstudie för ledutveckling i Hemavan Tärnaby” och föreningen har varit en aktiv part i detta arbete. Inför 2023 hoppas vi få möjlighet att engagera oss ytterligare i två sökta projekt som rör ledutveckling, ett som handlar om organisering och ett som är helt inriktat på investeringar i leder. Vi inväntar dock projektbeslut. Tillsammans med det Lona projekt som vi själva sökt utgör dessa tre en bra helhet. Ansökningarna matchar och kompletterar väl varandra.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sz w:val="20"/>
          <w:szCs w:val="20"/>
        </w:rPr>
      </w:pPr>
      <w:r w:rsidDel="00000000" w:rsidR="00000000" w:rsidRPr="00000000">
        <w:rPr>
          <w:sz w:val="20"/>
          <w:szCs w:val="20"/>
          <w:rtl w:val="0"/>
        </w:rPr>
        <w:t xml:space="preserve">Försäljningen av spåravgift för längdåkning och skoterbevis ligger högt prioriterat och föreningen har varit behjälplig med att få ut information om detta till anläggningar, affischerat i byarna och vid längdspår samt att ordförande har haft försäljningsstånd på Bayhill vid några tillfällen. Ökad försäljning av ledavgifter är helt nödvändigt för att vi skall kunna ha en acceptabel och helst bra standard på våra leder.</w:t>
      </w:r>
    </w:p>
    <w:p w:rsidR="00000000" w:rsidDel="00000000" w:rsidP="00000000" w:rsidRDefault="00000000" w:rsidRPr="00000000" w14:paraId="0000001B">
      <w:pPr>
        <w:pStyle w:val="Heading4"/>
        <w:spacing w:after="280" w:before="280" w:lineRule="auto"/>
        <w:rPr/>
      </w:pPr>
      <w:bookmarkStart w:colFirst="0" w:colLast="0" w:name="_dcyll7qv3zjl" w:id="10"/>
      <w:bookmarkEnd w:id="10"/>
      <w:r w:rsidDel="00000000" w:rsidR="00000000" w:rsidRPr="00000000">
        <w:rPr>
          <w:rtl w:val="0"/>
        </w:rPr>
        <w:t xml:space="preserve">Gränshandelsmarknaden</w:t>
      </w:r>
    </w:p>
    <w:p w:rsidR="00000000" w:rsidDel="00000000" w:rsidP="00000000" w:rsidRDefault="00000000" w:rsidRPr="00000000" w14:paraId="0000001C">
      <w:pPr>
        <w:spacing w:after="280" w:before="280" w:lineRule="auto"/>
        <w:rPr/>
      </w:pPr>
      <w:r w:rsidDel="00000000" w:rsidR="00000000" w:rsidRPr="00000000">
        <w:rPr>
          <w:sz w:val="20"/>
          <w:szCs w:val="20"/>
          <w:rtl w:val="0"/>
        </w:rPr>
        <w:t xml:space="preserve">Ordförande Agneta af Ekenstam har varit med en gruppering som jobbar för att gränshandelsmarknaden skall kunna återuppstå. Gruppen har haft flera möten och man söker nu medel för ett genomförande i sommar.</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D">
      <w:pPr>
        <w:pStyle w:val="Heading4"/>
        <w:spacing w:after="280" w:before="280" w:lineRule="auto"/>
        <w:rPr/>
      </w:pPr>
      <w:bookmarkStart w:colFirst="0" w:colLast="0" w:name="_pwkelbearse7" w:id="11"/>
      <w:bookmarkEnd w:id="11"/>
      <w:r w:rsidDel="00000000" w:rsidR="00000000" w:rsidRPr="00000000">
        <w:rPr>
          <w:rtl w:val="0"/>
        </w:rPr>
        <w:t xml:space="preserve">Övriga engagemang:</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280" w:line="276" w:lineRule="auto"/>
        <w:ind w:left="720" w:right="0" w:hanging="360"/>
        <w:rPr/>
      </w:pPr>
      <w:r w:rsidDel="00000000" w:rsidR="00000000" w:rsidRPr="00000000">
        <w:rPr>
          <w:rtl w:val="0"/>
        </w:rPr>
        <w:t xml:space="preserve">Sponsor av Fjällvindenterrängen</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rPr/>
      </w:pPr>
      <w:r w:rsidDel="00000000" w:rsidR="00000000" w:rsidRPr="00000000">
        <w:rPr>
          <w:rtl w:val="0"/>
        </w:rPr>
        <w:t xml:space="preserve">Möten om företagsklimat i Storumans kommun</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pPr>
      <w:r w:rsidDel="00000000" w:rsidR="00000000" w:rsidRPr="00000000">
        <w:rPr>
          <w:rtl w:val="0"/>
        </w:rPr>
        <w:t xml:space="preserve">Flygråd</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beforeAutospacing="0" w:line="276" w:lineRule="auto"/>
        <w:ind w:left="720" w:right="0" w:hanging="360"/>
        <w:jc w:val="left"/>
        <w:rPr>
          <w:u w:val="none"/>
        </w:rPr>
      </w:pPr>
      <w:r w:rsidDel="00000000" w:rsidR="00000000" w:rsidRPr="00000000">
        <w:rPr>
          <w:rtl w:val="0"/>
        </w:rPr>
        <w:t xml:space="preserve">Friluftsplanen i Hemavan Tärnaby</w:t>
      </w:r>
      <w:r w:rsidDel="00000000" w:rsidR="00000000" w:rsidRPr="00000000">
        <w:rPr>
          <w:rtl w:val="0"/>
        </w:rPr>
      </w:r>
    </w:p>
    <w:p w:rsidR="00000000" w:rsidDel="00000000" w:rsidP="00000000" w:rsidRDefault="00000000" w:rsidRPr="00000000" w14:paraId="00000022">
      <w:pPr>
        <w:pStyle w:val="Heading3"/>
        <w:rPr/>
      </w:pPr>
      <w:bookmarkStart w:colFirst="0" w:colLast="0" w:name="_pvb465mi5y3x" w:id="12"/>
      <w:bookmarkEnd w:id="12"/>
      <w:r w:rsidDel="00000000" w:rsidR="00000000" w:rsidRPr="00000000">
        <w:rPr>
          <w:rtl w:val="0"/>
        </w:rPr>
        <w:t xml:space="preserve">Ekonomi</w:t>
      </w:r>
    </w:p>
    <w:p w:rsidR="00000000" w:rsidDel="00000000" w:rsidP="00000000" w:rsidRDefault="00000000" w:rsidRPr="00000000" w14:paraId="00000023">
      <w:pPr>
        <w:rPr>
          <w:i w:val="1"/>
          <w:sz w:val="20"/>
          <w:szCs w:val="20"/>
        </w:rPr>
      </w:pPr>
      <w:r w:rsidDel="00000000" w:rsidR="00000000" w:rsidRPr="00000000">
        <w:rPr>
          <w:sz w:val="20"/>
          <w:szCs w:val="20"/>
          <w:rtl w:val="0"/>
        </w:rPr>
        <w:t xml:space="preserve">Årets resultat är </w:t>
      </w:r>
      <w:r w:rsidDel="00000000" w:rsidR="00000000" w:rsidRPr="00000000">
        <w:rPr>
          <w:sz w:val="20"/>
          <w:szCs w:val="20"/>
          <w:rtl w:val="0"/>
        </w:rPr>
        <w:t xml:space="preserve">49 813</w:t>
      </w:r>
      <w:r w:rsidDel="00000000" w:rsidR="00000000" w:rsidRPr="00000000">
        <w:rPr>
          <w:sz w:val="20"/>
          <w:szCs w:val="20"/>
          <w:rtl w:val="0"/>
        </w:rPr>
        <w:t xml:space="preserve">kr </w:t>
      </w:r>
      <w:r w:rsidDel="00000000" w:rsidR="00000000" w:rsidRPr="00000000">
        <w:rPr>
          <w:rtl w:val="0"/>
        </w:rPr>
      </w:r>
    </w:p>
    <w:p w:rsidR="00000000" w:rsidDel="00000000" w:rsidP="00000000" w:rsidRDefault="00000000" w:rsidRPr="00000000" w14:paraId="00000024">
      <w:pPr>
        <w:pStyle w:val="Heading3"/>
        <w:spacing w:after="280" w:before="280" w:lineRule="auto"/>
        <w:rPr/>
      </w:pPr>
      <w:bookmarkStart w:colFirst="0" w:colLast="0" w:name="_dfojuzj4kmby" w:id="13"/>
      <w:bookmarkEnd w:id="13"/>
      <w:r w:rsidDel="00000000" w:rsidR="00000000" w:rsidRPr="00000000">
        <w:rPr>
          <w:rtl w:val="0"/>
        </w:rPr>
        <w:t xml:space="preserve">Slutord</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sz w:val="20"/>
          <w:szCs w:val="20"/>
        </w:rPr>
      </w:pPr>
      <w:r w:rsidDel="00000000" w:rsidR="00000000" w:rsidRPr="00000000">
        <w:rPr>
          <w:sz w:val="20"/>
          <w:szCs w:val="20"/>
          <w:rtl w:val="0"/>
        </w:rPr>
        <w:t xml:space="preserve">HT Näringsförening är en ideell organisation och där aktiviteterna i föreningen sker genom medlemmarnas engagemang. Vad vill du som medlem använda denna plattform till ? Frågan är oerhört viktig då det är medlemmarna som ÄR föreningen och formar, genomför, driver och påverkar det som görs. Vi har genom HT Näringsförening möjlighet att arbeta tillsammans för att förbättra förutsättningarna på vår destination, men vi måste göra det genom egna insatser.  Tiden då det fanns personal som gjorde jobbet åt oss ( genom Visit HT) är förbi. Bra ideer kommer troligen tarva en insats från medlemmarnas tid, men om vi är beredda på det kan vi göra mycket bra tillsammans? Det finns så många förbättringsmöjligheter och vi kan vara en del i lösningarna för att lyckas med dessa.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Styrelsen Hemavan Tärnaby Näringsförening 2023 02 09</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i w:val="0"/>
          <w:smallCaps w:val="0"/>
          <w:strike w:val="0"/>
          <w:color w:val="000000"/>
          <w:sz w:val="20"/>
          <w:szCs w:val="20"/>
          <w:u w:val="none"/>
          <w:shd w:fill="auto" w:val="clear"/>
          <w:vertAlign w:val="baseline"/>
          <w:rtl w:val="0"/>
        </w:rPr>
        <w:t xml:space="preserve">Agneta af Ekenstam, ordförande</w:t>
      </w:r>
      <w:r w:rsidDel="00000000" w:rsidR="00000000" w:rsidRPr="00000000">
        <w:rPr>
          <w:sz w:val="20"/>
          <w:szCs w:val="20"/>
          <w:rtl w:val="0"/>
        </w:rPr>
        <w:tab/>
        <w:tab/>
        <w:tab/>
        <w:t xml:space="preserve">Erik Östergren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Katarina Lundström</w:t>
        <w:tab/>
        <w:tab/>
        <w:tab/>
        <w:tab/>
      </w:r>
      <w:r w:rsidDel="00000000" w:rsidR="00000000" w:rsidRPr="00000000">
        <w:rPr>
          <w:i w:val="0"/>
          <w:smallCaps w:val="0"/>
          <w:strike w:val="0"/>
          <w:color w:val="000000"/>
          <w:sz w:val="20"/>
          <w:szCs w:val="20"/>
          <w:u w:val="none"/>
          <w:shd w:fill="auto" w:val="clear"/>
          <w:vertAlign w:val="baseline"/>
          <w:rtl w:val="0"/>
        </w:rPr>
        <w:t xml:space="preserve">Johan af Ekenstam</w:t>
        <w:tab/>
      </w:r>
      <w:r w:rsidDel="00000000" w:rsidR="00000000" w:rsidRPr="00000000">
        <w:rPr>
          <w:sz w:val="20"/>
          <w:szCs w:val="20"/>
          <w:rtl w:val="0"/>
        </w:rPr>
        <w:tab/>
        <w:tab/>
        <w:tab/>
      </w:r>
      <w:r w:rsidDel="00000000" w:rsidR="00000000" w:rsidRPr="00000000">
        <w:rPr>
          <w:i w:val="0"/>
          <w:smallCaps w:val="0"/>
          <w:strike w:val="0"/>
          <w:color w:val="000000"/>
          <w:sz w:val="20"/>
          <w:szCs w:val="20"/>
          <w:u w:val="none"/>
          <w:shd w:fill="auto" w:val="clear"/>
          <w:vertAlign w:val="baseline"/>
          <w:rtl w:val="0"/>
        </w:rPr>
        <w:t xml:space="preserve">Mårten Dahlfors</w:t>
        <w:tab/>
        <w:tab/>
      </w:r>
      <w:r w:rsidDel="00000000" w:rsidR="00000000" w:rsidRPr="00000000">
        <w:rPr>
          <w:sz w:val="20"/>
          <w:szCs w:val="20"/>
          <w:rtl w:val="0"/>
        </w:rPr>
        <w:tab/>
        <w:tab/>
        <w:tab/>
        <w:t xml:space="preserve">Björn Halling</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Thure Stabbfors</w:t>
      </w:r>
    </w:p>
    <w:sectPr>
      <w:headerReference r:id="rId6" w:type="default"/>
      <w:footerReference r:id="rId7" w:type="default"/>
      <w:pgSz w:h="16838" w:w="11906" w:orient="portrait"/>
      <w:pgMar w:bottom="426" w:top="1417" w:left="1417" w:right="1417" w:header="708" w:footer="27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Georgia" w:cs="Georgia" w:eastAsia="Georgia" w:hAnsi="Georgia"/>
        <w:color w:val="bfbfbf"/>
        <w:sz w:val="20"/>
        <w:szCs w:val="20"/>
      </w:rPr>
    </w:pPr>
    <w:r w:rsidDel="00000000" w:rsidR="00000000" w:rsidRPr="00000000">
      <w:rPr>
        <w:rFonts w:ascii="Cardo" w:cs="Cardo" w:eastAsia="Cardo" w:hAnsi="Cardo"/>
        <w:color w:val="bfbfbf"/>
        <w:sz w:val="20"/>
        <w:szCs w:val="20"/>
        <w:rtl w:val="0"/>
      </w:rPr>
      <w:t xml:space="preserve">℅ Revisorcompaniet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Georgia" w:cs="Georgia" w:eastAsia="Georgia" w:hAnsi="Georgia"/>
        <w:color w:val="bfbfbf"/>
        <w:sz w:val="20"/>
        <w:szCs w:val="20"/>
      </w:rPr>
    </w:pPr>
    <w:r w:rsidDel="00000000" w:rsidR="00000000" w:rsidRPr="00000000">
      <w:rPr>
        <w:rFonts w:ascii="Georgia" w:cs="Georgia" w:eastAsia="Georgia" w:hAnsi="Georgia"/>
        <w:color w:val="bfbfbf"/>
        <w:sz w:val="20"/>
        <w:szCs w:val="20"/>
        <w:rtl w:val="0"/>
      </w:rPr>
      <w:t xml:space="preserve">Älvstigen 2</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Georgia" w:cs="Georgia" w:eastAsia="Georgia" w:hAnsi="Georgia"/>
        <w:color w:val="bfbfbf"/>
        <w:sz w:val="20"/>
        <w:szCs w:val="20"/>
      </w:rPr>
    </w:pPr>
    <w:r w:rsidDel="00000000" w:rsidR="00000000" w:rsidRPr="00000000">
      <w:rPr>
        <w:rFonts w:ascii="Georgia" w:cs="Georgia" w:eastAsia="Georgia" w:hAnsi="Georgia"/>
        <w:color w:val="bfbfbf"/>
        <w:sz w:val="20"/>
        <w:szCs w:val="20"/>
        <w:rtl w:val="0"/>
      </w:rPr>
      <w:t xml:space="preserve">925 93 Hemavan</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898958" cy="98162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98958" cy="9816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240" w:lineRule="auto"/>
    </w:pPr>
    <w:rPr>
      <w:rFonts w:ascii="Arial" w:cs="Arial" w:eastAsia="Arial" w:hAnsi="Arial"/>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